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D" w:rsidRPr="00AD088D" w:rsidRDefault="00D4601D" w:rsidP="002E59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D088D">
        <w:rPr>
          <w:rFonts w:ascii="Times New Roman" w:hAnsi="Times New Roman" w:cs="Times New Roman"/>
          <w:b/>
          <w:bCs/>
          <w:sz w:val="28"/>
          <w:szCs w:val="28"/>
        </w:rPr>
        <w:t xml:space="preserve">ОССИЙСКАЯ  ФЕДЕРАЦИЯ                           </w:t>
      </w:r>
    </w:p>
    <w:p w:rsidR="00D4601D" w:rsidRPr="00AD088D" w:rsidRDefault="00D4601D" w:rsidP="002E598E">
      <w:pPr>
        <w:pStyle w:val="1"/>
        <w:rPr>
          <w:sz w:val="28"/>
          <w:szCs w:val="28"/>
        </w:rPr>
      </w:pPr>
      <w:r w:rsidRPr="00AD088D">
        <w:rPr>
          <w:sz w:val="28"/>
          <w:szCs w:val="28"/>
        </w:rPr>
        <w:t>ИРКУТСКАЯ  ОБЛАСТЬ</w:t>
      </w:r>
    </w:p>
    <w:p w:rsidR="00D4601D" w:rsidRPr="00AD088D" w:rsidRDefault="00D4601D" w:rsidP="002E598E">
      <w:pPr>
        <w:pStyle w:val="1"/>
        <w:rPr>
          <w:sz w:val="28"/>
          <w:szCs w:val="28"/>
        </w:rPr>
      </w:pPr>
      <w:r w:rsidRPr="00AD088D">
        <w:rPr>
          <w:sz w:val="28"/>
          <w:szCs w:val="28"/>
        </w:rPr>
        <w:t>МАМСКО – ЧУЙСКИЙ  РАЙОН</w:t>
      </w:r>
    </w:p>
    <w:p w:rsidR="00D4601D" w:rsidRPr="00AD088D" w:rsidRDefault="00D4601D" w:rsidP="002E598E">
      <w:pPr>
        <w:pStyle w:val="a5"/>
        <w:jc w:val="center"/>
        <w:rPr>
          <w:b/>
          <w:bCs/>
          <w:sz w:val="28"/>
          <w:szCs w:val="28"/>
        </w:rPr>
      </w:pPr>
      <w:r w:rsidRPr="00AD088D">
        <w:rPr>
          <w:b/>
          <w:bCs/>
          <w:sz w:val="28"/>
          <w:szCs w:val="28"/>
        </w:rPr>
        <w:t>Администрация района</w:t>
      </w:r>
    </w:p>
    <w:p w:rsidR="00D4601D" w:rsidRPr="00AD088D" w:rsidRDefault="00D4601D" w:rsidP="002E598E">
      <w:pPr>
        <w:pStyle w:val="a5"/>
        <w:jc w:val="center"/>
        <w:rPr>
          <w:sz w:val="28"/>
          <w:szCs w:val="28"/>
        </w:rPr>
      </w:pPr>
    </w:p>
    <w:p w:rsidR="00D4601D" w:rsidRPr="00AD088D" w:rsidRDefault="00D4601D" w:rsidP="00FC4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4601D" w:rsidRPr="00996D57" w:rsidRDefault="00317A85" w:rsidP="00092D0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4601D" w:rsidRPr="00996D5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24</w:t>
      </w:r>
      <w:r w:rsidR="00D4601D" w:rsidRPr="00996D57">
        <w:rPr>
          <w:bCs/>
          <w:sz w:val="28"/>
          <w:szCs w:val="28"/>
        </w:rPr>
        <w:t xml:space="preserve"> </w:t>
      </w:r>
      <w:r w:rsidR="008113F2">
        <w:rPr>
          <w:bCs/>
          <w:sz w:val="28"/>
          <w:szCs w:val="28"/>
        </w:rPr>
        <w:t>февраля</w:t>
      </w:r>
      <w:r w:rsidR="00D4601D" w:rsidRPr="00996D57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4601D" w:rsidRPr="00996D57">
          <w:rPr>
            <w:bCs/>
            <w:sz w:val="28"/>
            <w:szCs w:val="28"/>
          </w:rPr>
          <w:t>2015 г</w:t>
        </w:r>
      </w:smartTag>
      <w:r w:rsidR="00D4601D" w:rsidRPr="00996D57">
        <w:rPr>
          <w:bCs/>
          <w:sz w:val="28"/>
          <w:szCs w:val="28"/>
        </w:rPr>
        <w:t xml:space="preserve">.            п. Мама                                   № </w:t>
      </w:r>
      <w:r>
        <w:rPr>
          <w:bCs/>
          <w:sz w:val="28"/>
          <w:szCs w:val="28"/>
        </w:rPr>
        <w:t>14</w:t>
      </w:r>
    </w:p>
    <w:p w:rsidR="00D4601D" w:rsidRPr="00AD088D" w:rsidRDefault="00D4601D" w:rsidP="002E598E">
      <w:pPr>
        <w:tabs>
          <w:tab w:val="left" w:pos="0"/>
          <w:tab w:val="left" w:pos="3416"/>
        </w:tabs>
        <w:jc w:val="both"/>
        <w:rPr>
          <w:rFonts w:ascii="Times New Roman" w:hAnsi="Times New Roman"/>
          <w:sz w:val="28"/>
          <w:szCs w:val="28"/>
        </w:rPr>
      </w:pPr>
    </w:p>
    <w:p w:rsidR="00D4601D" w:rsidRPr="007F1BCB" w:rsidRDefault="00D4601D" w:rsidP="002E5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CB">
        <w:rPr>
          <w:rFonts w:ascii="Times New Roman" w:hAnsi="Times New Roman" w:cs="Times New Roman"/>
          <w:sz w:val="24"/>
          <w:szCs w:val="24"/>
        </w:rPr>
        <w:t>О СВОДНОМ ПЛАНЕ МЕРОПРИЯТИЙ АДМИНИСТРАЦИИ МАМСКО-ЧУЙСКОГО РАЙОНА,</w:t>
      </w:r>
      <w:r w:rsidR="007F1BCB">
        <w:rPr>
          <w:rFonts w:ascii="Times New Roman" w:hAnsi="Times New Roman" w:cs="Times New Roman"/>
          <w:sz w:val="24"/>
          <w:szCs w:val="24"/>
        </w:rPr>
        <w:t xml:space="preserve"> </w:t>
      </w:r>
      <w:r w:rsidRPr="007F1BCB">
        <w:rPr>
          <w:rFonts w:ascii="Times New Roman" w:hAnsi="Times New Roman" w:cs="Times New Roman"/>
          <w:sz w:val="24"/>
          <w:szCs w:val="24"/>
        </w:rPr>
        <w:t>НАПРАВЛЕННЫХ НА ПОПОЛНЕНИЕ ДОХОДНОЙ ЧАСТИ И ОПТИМИЗАЦИЮ</w:t>
      </w:r>
      <w:r w:rsidR="007F1BCB">
        <w:rPr>
          <w:rFonts w:ascii="Times New Roman" w:hAnsi="Times New Roman" w:cs="Times New Roman"/>
          <w:sz w:val="24"/>
          <w:szCs w:val="24"/>
        </w:rPr>
        <w:t xml:space="preserve"> </w:t>
      </w:r>
      <w:r w:rsidRPr="007F1BCB">
        <w:rPr>
          <w:rFonts w:ascii="Times New Roman" w:hAnsi="Times New Roman" w:cs="Times New Roman"/>
          <w:sz w:val="24"/>
          <w:szCs w:val="24"/>
        </w:rPr>
        <w:t>РАСХОДОВ БЮДЖЕТА МУНИЦИПАЛЬНОГО ОБРАЗ</w:t>
      </w:r>
      <w:r w:rsidR="000D357E">
        <w:rPr>
          <w:rFonts w:ascii="Times New Roman" w:hAnsi="Times New Roman" w:cs="Times New Roman"/>
          <w:sz w:val="24"/>
          <w:szCs w:val="24"/>
        </w:rPr>
        <w:t>ОВАНИЯ МАМСКО-ЧУЙСКОГО РАЙОНА В</w:t>
      </w:r>
      <w:r w:rsidRPr="007F1BCB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0D357E">
        <w:rPr>
          <w:rFonts w:ascii="Times New Roman" w:hAnsi="Times New Roman" w:cs="Times New Roman"/>
          <w:sz w:val="24"/>
          <w:szCs w:val="24"/>
        </w:rPr>
        <w:t>У</w:t>
      </w:r>
    </w:p>
    <w:p w:rsidR="00D4601D" w:rsidRPr="007F1BCB" w:rsidRDefault="00D4601D" w:rsidP="00EA256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1BCB">
        <w:rPr>
          <w:rFonts w:ascii="Times New Roman" w:hAnsi="Times New Roman"/>
          <w:sz w:val="24"/>
          <w:szCs w:val="24"/>
        </w:rPr>
        <w:t xml:space="preserve">   </w:t>
      </w:r>
    </w:p>
    <w:p w:rsidR="00D4601D" w:rsidRPr="007F1BCB" w:rsidRDefault="00D4601D" w:rsidP="00EA256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F1BCB">
        <w:rPr>
          <w:rFonts w:ascii="Times New Roman" w:hAnsi="Times New Roman"/>
          <w:sz w:val="28"/>
          <w:szCs w:val="28"/>
        </w:rPr>
        <w:t xml:space="preserve">В целях пополнения доходной части и оптимизации расходов бюджета муниципального образования </w:t>
      </w:r>
      <w:proofErr w:type="spellStart"/>
      <w:r w:rsidRPr="007F1BCB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7F1BCB">
        <w:rPr>
          <w:rFonts w:ascii="Times New Roman" w:hAnsi="Times New Roman"/>
          <w:sz w:val="28"/>
          <w:szCs w:val="28"/>
        </w:rPr>
        <w:t xml:space="preserve"> района на 2015 год, руководствуясь </w:t>
      </w:r>
      <w:hyperlink r:id="rId6" w:history="1">
        <w:r w:rsidRPr="007F1BCB">
          <w:rPr>
            <w:rFonts w:ascii="Times New Roman" w:hAnsi="Times New Roman"/>
            <w:sz w:val="28"/>
            <w:szCs w:val="28"/>
          </w:rPr>
          <w:t>ст.ст. 1</w:t>
        </w:r>
      </w:hyperlink>
      <w:r w:rsidRPr="007F1BCB">
        <w:rPr>
          <w:sz w:val="28"/>
          <w:szCs w:val="28"/>
        </w:rPr>
        <w:t>5</w:t>
      </w:r>
      <w:r w:rsidRPr="007F1BC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F1BCB">
          <w:rPr>
            <w:rFonts w:ascii="Times New Roman" w:hAnsi="Times New Roman"/>
            <w:sz w:val="28"/>
            <w:szCs w:val="28"/>
          </w:rPr>
          <w:t>52</w:t>
        </w:r>
      </w:hyperlink>
      <w:r w:rsidRPr="007F1BC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F1BCB">
          <w:rPr>
            <w:rFonts w:ascii="Times New Roman" w:hAnsi="Times New Roman"/>
            <w:sz w:val="28"/>
            <w:szCs w:val="28"/>
          </w:rPr>
          <w:t>53</w:t>
        </w:r>
      </w:hyperlink>
      <w:r w:rsidRPr="007F1BC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F1BCB">
          <w:rPr>
            <w:rFonts w:ascii="Times New Roman" w:hAnsi="Times New Roman"/>
            <w:sz w:val="28"/>
            <w:szCs w:val="28"/>
          </w:rPr>
          <w:t>55</w:t>
        </w:r>
      </w:hyperlink>
      <w:r w:rsidRPr="007F1BCB">
        <w:rPr>
          <w:rFonts w:ascii="Times New Roman" w:hAnsi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 Уставом муниципального образования </w:t>
      </w:r>
      <w:proofErr w:type="spellStart"/>
      <w:r w:rsidRPr="007F1BCB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7F1BCB">
        <w:rPr>
          <w:rFonts w:ascii="Times New Roman" w:hAnsi="Times New Roman"/>
          <w:sz w:val="28"/>
          <w:szCs w:val="28"/>
        </w:rPr>
        <w:t xml:space="preserve"> района, администрация </w:t>
      </w:r>
      <w:proofErr w:type="spellStart"/>
      <w:r w:rsidRPr="007F1BCB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7F1BCB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BCB">
        <w:rPr>
          <w:rFonts w:ascii="Times New Roman" w:hAnsi="Times New Roman"/>
          <w:sz w:val="28"/>
          <w:szCs w:val="28"/>
        </w:rPr>
        <w:t xml:space="preserve">1. Утвердить сводный </w:t>
      </w:r>
      <w:hyperlink w:anchor="Par35" w:history="1">
        <w:r w:rsidRPr="007F1BCB">
          <w:rPr>
            <w:rFonts w:ascii="Times New Roman" w:hAnsi="Times New Roman"/>
            <w:sz w:val="28"/>
            <w:szCs w:val="28"/>
          </w:rPr>
          <w:t>план</w:t>
        </w:r>
      </w:hyperlink>
      <w:r w:rsidRPr="007F1BCB">
        <w:rPr>
          <w:rFonts w:ascii="Times New Roman" w:hAnsi="Times New Roman"/>
          <w:sz w:val="28"/>
          <w:szCs w:val="28"/>
        </w:rPr>
        <w:t xml:space="preserve"> мероприятий администрации </w:t>
      </w:r>
      <w:proofErr w:type="spellStart"/>
      <w:r w:rsidRPr="007F1BCB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7F1BCB">
        <w:rPr>
          <w:rFonts w:ascii="Times New Roman" w:hAnsi="Times New Roman"/>
          <w:sz w:val="28"/>
          <w:szCs w:val="28"/>
        </w:rPr>
        <w:t xml:space="preserve"> района, направленных на пополнение доходной части и оптимизацию расходов бюджета муниципального образования </w:t>
      </w:r>
      <w:proofErr w:type="spellStart"/>
      <w:r w:rsidRPr="007F1BCB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7F1BCB">
        <w:rPr>
          <w:rFonts w:ascii="Times New Roman" w:hAnsi="Times New Roman"/>
          <w:sz w:val="28"/>
          <w:szCs w:val="28"/>
        </w:rPr>
        <w:t xml:space="preserve"> района </w:t>
      </w:r>
      <w:r w:rsidR="000D357E">
        <w:rPr>
          <w:rFonts w:ascii="Times New Roman" w:hAnsi="Times New Roman"/>
          <w:sz w:val="28"/>
          <w:szCs w:val="28"/>
        </w:rPr>
        <w:t>в</w:t>
      </w:r>
      <w:r w:rsidRPr="007F1BCB">
        <w:rPr>
          <w:rFonts w:ascii="Times New Roman" w:hAnsi="Times New Roman"/>
          <w:sz w:val="28"/>
          <w:szCs w:val="28"/>
        </w:rPr>
        <w:t xml:space="preserve"> 2015 год</w:t>
      </w:r>
      <w:r w:rsidR="000D357E">
        <w:rPr>
          <w:rFonts w:ascii="Times New Roman" w:hAnsi="Times New Roman"/>
          <w:sz w:val="28"/>
          <w:szCs w:val="28"/>
        </w:rPr>
        <w:t>у</w:t>
      </w:r>
      <w:r w:rsidRPr="007F1BCB">
        <w:rPr>
          <w:rFonts w:ascii="Times New Roman" w:hAnsi="Times New Roman"/>
          <w:sz w:val="28"/>
          <w:szCs w:val="28"/>
        </w:rPr>
        <w:t xml:space="preserve">  (Приложение N 1).</w:t>
      </w: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01D" w:rsidRDefault="00D4601D" w:rsidP="001379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F1BCB">
        <w:rPr>
          <w:rFonts w:ascii="Times New Roman" w:hAnsi="Times New Roman" w:cs="Times New Roman"/>
          <w:sz w:val="28"/>
          <w:szCs w:val="28"/>
        </w:rPr>
        <w:t xml:space="preserve">         2.Ответственным исполнителям сводного плана мероприятий обеспечить его выполнение</w:t>
      </w:r>
      <w:r w:rsidR="008113F2">
        <w:rPr>
          <w:rFonts w:ascii="Times New Roman" w:hAnsi="Times New Roman" w:cs="Times New Roman"/>
          <w:sz w:val="28"/>
          <w:szCs w:val="28"/>
        </w:rPr>
        <w:t xml:space="preserve"> и представление в Финансовое управление администрации </w:t>
      </w:r>
      <w:proofErr w:type="spellStart"/>
      <w:r w:rsidR="008113F2">
        <w:rPr>
          <w:rFonts w:ascii="Times New Roman" w:hAnsi="Times New Roman" w:cs="Times New Roman"/>
          <w:sz w:val="28"/>
          <w:szCs w:val="28"/>
        </w:rPr>
        <w:t>Мамск</w:t>
      </w:r>
      <w:proofErr w:type="gramStart"/>
      <w:r w:rsidR="008113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1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13F2">
        <w:rPr>
          <w:rFonts w:ascii="Times New Roman" w:hAnsi="Times New Roman" w:cs="Times New Roman"/>
          <w:sz w:val="28"/>
          <w:szCs w:val="28"/>
        </w:rPr>
        <w:t xml:space="preserve"> Чуйского района отчет об его исполнении до 25 числа последнего месяца очередного квартала</w:t>
      </w:r>
      <w:r w:rsidRPr="007F1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1D" w:rsidRPr="007F1BCB" w:rsidRDefault="008113F2" w:rsidP="008113F2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Начальнику Финансового управления до 10 числа месяца следующего за отчетным представлять сводную информацию об исполнении </w:t>
      </w:r>
      <w:r w:rsidRPr="007F1BCB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ого</w:t>
      </w:r>
      <w:r w:rsidRPr="007F1BCB">
        <w:rPr>
          <w:rFonts w:ascii="Times New Roman" w:hAnsi="Times New Roman"/>
          <w:sz w:val="28"/>
          <w:szCs w:val="28"/>
        </w:rPr>
        <w:t xml:space="preserve"> </w:t>
      </w:r>
      <w:hyperlink w:anchor="Par35" w:history="1">
        <w:r w:rsidRPr="007F1BCB">
          <w:rPr>
            <w:rFonts w:ascii="Times New Roman" w:hAnsi="Times New Roman"/>
            <w:sz w:val="28"/>
            <w:szCs w:val="28"/>
          </w:rPr>
          <w:t>план</w:t>
        </w:r>
      </w:hyperlink>
      <w:r>
        <w:t>а</w:t>
      </w:r>
      <w:r w:rsidRPr="007F1BCB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лично мне.</w:t>
      </w: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B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F1B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BC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01D" w:rsidRPr="007F1BCB" w:rsidRDefault="00D4601D" w:rsidP="009A6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1BCB">
        <w:rPr>
          <w:rFonts w:ascii="Times New Roman" w:hAnsi="Times New Roman"/>
          <w:sz w:val="28"/>
          <w:szCs w:val="28"/>
        </w:rPr>
        <w:t>Мэр  района                                                                             А.Б. Сергей</w:t>
      </w:r>
    </w:p>
    <w:p w:rsidR="00D4601D" w:rsidRPr="007F1BCB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Pr="00AD088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>Приложение N 1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>к постановлению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 xml:space="preserve">администрации  </w:t>
      </w:r>
      <w:proofErr w:type="spellStart"/>
      <w:r w:rsidRPr="000C7AEF">
        <w:rPr>
          <w:rFonts w:ascii="Times New Roman" w:hAnsi="Times New Roman"/>
          <w:sz w:val="20"/>
          <w:szCs w:val="20"/>
        </w:rPr>
        <w:t>Мамско-Чуйского</w:t>
      </w:r>
      <w:proofErr w:type="spellEnd"/>
      <w:r w:rsidRPr="000C7AEF">
        <w:rPr>
          <w:rFonts w:ascii="Times New Roman" w:hAnsi="Times New Roman"/>
          <w:sz w:val="20"/>
          <w:szCs w:val="20"/>
        </w:rPr>
        <w:t xml:space="preserve"> района</w:t>
      </w:r>
    </w:p>
    <w:p w:rsidR="00D4601D" w:rsidRPr="006C7C40" w:rsidRDefault="00D4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 xml:space="preserve">от </w:t>
      </w:r>
      <w:r w:rsidR="004E37C8">
        <w:rPr>
          <w:rFonts w:ascii="Times New Roman" w:hAnsi="Times New Roman"/>
          <w:sz w:val="20"/>
          <w:szCs w:val="20"/>
        </w:rPr>
        <w:t>24 февраля</w:t>
      </w:r>
      <w:r w:rsidRPr="000C7AEF">
        <w:rPr>
          <w:rFonts w:ascii="Times New Roman" w:hAnsi="Times New Roman"/>
          <w:sz w:val="20"/>
          <w:szCs w:val="20"/>
        </w:rPr>
        <w:t xml:space="preserve">  201</w:t>
      </w:r>
      <w:r w:rsidRPr="006C7C40">
        <w:rPr>
          <w:rFonts w:ascii="Times New Roman" w:hAnsi="Times New Roman"/>
          <w:sz w:val="20"/>
          <w:szCs w:val="20"/>
        </w:rPr>
        <w:t>5</w:t>
      </w:r>
      <w:r w:rsidRPr="000C7AEF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7AEF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="004E37C8">
        <w:rPr>
          <w:rFonts w:ascii="Times New Roman" w:hAnsi="Times New Roman"/>
          <w:sz w:val="20"/>
          <w:szCs w:val="20"/>
        </w:rPr>
        <w:t>14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Par35"/>
      <w:bookmarkEnd w:id="0"/>
      <w:r w:rsidRPr="000C7AEF">
        <w:rPr>
          <w:rFonts w:ascii="Times New Roman" w:hAnsi="Times New Roman"/>
          <w:sz w:val="20"/>
          <w:szCs w:val="20"/>
        </w:rPr>
        <w:t>СВОДНЫЙ ПЛАН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>МЕРОПРИЯТИЙ АДМИНИСТРАЦИИ МАМСКО-ЧУЙСКОГО РАЙОНА, НАПРАВЛЕННЫХ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7AEF">
        <w:rPr>
          <w:rFonts w:ascii="Times New Roman" w:hAnsi="Times New Roman"/>
          <w:sz w:val="20"/>
          <w:szCs w:val="20"/>
        </w:rPr>
        <w:t>НА ПОПОЛНЕНИЕ ДОХОДНОЙ ЧАСТИ И ОПТИМИЗАЦИЮ РАСХОДОВ БЮДЖЕТА</w:t>
      </w:r>
    </w:p>
    <w:p w:rsidR="00D4601D" w:rsidRPr="000C7AEF" w:rsidRDefault="000D3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МАМСКО-ЧУЙСКОГО РАЙОНА В</w:t>
      </w:r>
      <w:r w:rsidR="00D4601D" w:rsidRPr="000C7AEF">
        <w:rPr>
          <w:rFonts w:ascii="Times New Roman" w:hAnsi="Times New Roman"/>
          <w:sz w:val="20"/>
          <w:szCs w:val="20"/>
        </w:rPr>
        <w:t xml:space="preserve"> 201</w:t>
      </w:r>
      <w:r w:rsidR="00D4601D" w:rsidRPr="00A310A7">
        <w:rPr>
          <w:rFonts w:ascii="Times New Roman" w:hAnsi="Times New Roman"/>
          <w:sz w:val="20"/>
          <w:szCs w:val="20"/>
        </w:rPr>
        <w:t>5</w:t>
      </w:r>
      <w:r w:rsidR="00D4601D" w:rsidRPr="000C7AEF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У</w:t>
      </w:r>
    </w:p>
    <w:p w:rsidR="00D4601D" w:rsidRPr="000C7AEF" w:rsidRDefault="00D4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49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4400"/>
        <w:gridCol w:w="2530"/>
        <w:gridCol w:w="1870"/>
        <w:gridCol w:w="1100"/>
      </w:tblGrid>
      <w:tr w:rsidR="00D4601D" w:rsidRPr="006B0D72" w:rsidTr="00E75D8F">
        <w:trPr>
          <w:trHeight w:val="217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846B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 и контроль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реализации, т.р.</w:t>
            </w:r>
          </w:p>
        </w:tc>
      </w:tr>
      <w:tr w:rsidR="00D4601D" w:rsidRPr="006D2392" w:rsidTr="00E75D8F">
        <w:trPr>
          <w:trHeight w:val="1799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увеличению налогооблагаемой базы  по  налогам,   сборами неналоговым платежам,  поступающим   в    бюджет 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(рабочая группа по реализации мер, направленных на обеспечение полноты поступлений налогов и сборов,  увеличение доходов консолидированного бюджета района)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Дополнительные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доходы определять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квартала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 w:rsidP="004F5F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069D2" w:rsidRPr="006D2392" w:rsidRDefault="005069D2" w:rsidP="004F5F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01D" w:rsidRPr="006D2392" w:rsidTr="00E75D8F">
        <w:trPr>
          <w:trHeight w:val="10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4773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мониторинга по  налоговым  и неналоговым  доходам  в бюджет    района,    их структуры и динамики  с целью снижения  задолженности   и    ее ликвидации 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9201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D4601D" w:rsidRDefault="00D4601D" w:rsidP="009201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01D" w:rsidRPr="006B0D72" w:rsidRDefault="00D4601D" w:rsidP="009201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 w:rsidP="009201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Дополнительные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доходы определить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квартала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 w:rsidP="009201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4601D" w:rsidRPr="006D2392" w:rsidTr="00E75D8F">
        <w:trPr>
          <w:trHeight w:val="67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4773E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муниципального земельного контроля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397B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3 квартал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01D" w:rsidRPr="006D2392" w:rsidTr="002423B8">
        <w:trPr>
          <w:trHeight w:val="72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5E105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</w:t>
            </w:r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целевым</w:t>
            </w:r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арендаторами объектов    муниципального нежилого фонда     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01D" w:rsidRPr="006D2392" w:rsidTr="00E75D8F">
        <w:trPr>
          <w:trHeight w:val="12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CD70F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основных  фондов  муниципальных учреждений, объектов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собственности и принятие соответствующих мер по их продаже или сдаче в аренду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ществом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Дополнительные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доходы определить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квартала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4601D" w:rsidRPr="006D2392" w:rsidTr="00E75D8F">
        <w:trPr>
          <w:trHeight w:val="1266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 w:rsidP="002906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 использования муниципального   имущества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 выявлением основных       резервов повышения    доходности его   использования   и проведение  мероприятий по использованию данных резервов   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B0D72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  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E1F90" w:rsidRDefault="00D460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Pr="006D2392" w:rsidRDefault="00D460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4C43" w:rsidRPr="006D2392" w:rsidTr="00E75D8F">
        <w:trPr>
          <w:trHeight w:val="68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C7C40" w:rsidRDefault="00084C43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C40">
              <w:rPr>
                <w:rFonts w:ascii="Times New Roman" w:hAnsi="Times New Roman" w:cs="Times New Roman"/>
                <w:sz w:val="20"/>
                <w:szCs w:val="20"/>
              </w:rPr>
              <w:t>Продолжить  работу по взысканию с ОАО «</w:t>
            </w:r>
            <w:proofErr w:type="spellStart"/>
            <w:r w:rsidRPr="006C7C40">
              <w:rPr>
                <w:rFonts w:ascii="Times New Roman" w:hAnsi="Times New Roman" w:cs="Times New Roman"/>
                <w:sz w:val="20"/>
                <w:szCs w:val="20"/>
              </w:rPr>
              <w:t>Облжилкомхоз</w:t>
            </w:r>
            <w:proofErr w:type="spellEnd"/>
            <w:r w:rsidRPr="006C7C40">
              <w:rPr>
                <w:rFonts w:ascii="Times New Roman" w:hAnsi="Times New Roman" w:cs="Times New Roman"/>
                <w:sz w:val="20"/>
                <w:szCs w:val="20"/>
              </w:rPr>
              <w:t>» задолженности  по арендной плате за муниципальное имущество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C7C40" w:rsidRDefault="00084C43" w:rsidP="00A82A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7C40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</w:t>
            </w:r>
          </w:p>
          <w:p w:rsidR="00084C43" w:rsidRPr="006C7C40" w:rsidRDefault="00084C43" w:rsidP="003157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7C40">
              <w:rPr>
                <w:rFonts w:ascii="Times New Roman" w:hAnsi="Times New Roman" w:cs="Times New Roman"/>
                <w:sz w:val="18"/>
                <w:szCs w:val="18"/>
              </w:rPr>
              <w:t xml:space="preserve">Юрист администрации   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C7C4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C7C4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30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  <w:p w:rsidR="00084C43" w:rsidRPr="006D2392" w:rsidRDefault="00084C43" w:rsidP="003A71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688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2423B8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2423B8" w:rsidRDefault="00084C43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Продолжить  работу с налоговой инспекцией по взысканию с ОАО «</w:t>
            </w:r>
            <w:proofErr w:type="spellStart"/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Облжилкомхоз</w:t>
            </w:r>
            <w:proofErr w:type="spellEnd"/>
            <w:r w:rsidRPr="002423B8">
              <w:rPr>
                <w:rFonts w:ascii="Times New Roman" w:hAnsi="Times New Roman" w:cs="Times New Roman"/>
                <w:sz w:val="20"/>
                <w:szCs w:val="20"/>
              </w:rPr>
              <w:t>» задолженности  по налогу на доходы физических лиц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2423B8" w:rsidRDefault="00084C43" w:rsidP="002423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B8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084C43" w:rsidRPr="002423B8" w:rsidRDefault="00084C43" w:rsidP="00A82A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B8">
              <w:rPr>
                <w:rFonts w:ascii="Times New Roman" w:hAnsi="Times New Roman" w:cs="Times New Roman"/>
                <w:sz w:val="18"/>
                <w:szCs w:val="18"/>
              </w:rPr>
              <w:t xml:space="preserve">Юрист администрации   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2423B8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B8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3A71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84C43" w:rsidRPr="006D2392" w:rsidTr="00E75D8F">
        <w:trPr>
          <w:trHeight w:val="136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выявление структурных подразделений юридических лиц  не стоящих на налоговом учете на территории 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но ведущих деятельность на территории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C43" w:rsidRPr="006B0D72" w:rsidRDefault="00084C43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постановке этих  юридических лиц на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учет на территории 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82A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084C43" w:rsidRPr="006B0D72" w:rsidRDefault="00084C43" w:rsidP="00A82A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084C43" w:rsidRPr="006B0D72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года.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Дополнительные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доходы определить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отчетного года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30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084C43" w:rsidRPr="006D2392" w:rsidTr="00E75D8F">
        <w:trPr>
          <w:trHeight w:val="34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459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С целью безусловного привлечения подрядчиков, выполняющих работы по муниципальным заказам на территории района, к уплате налогов в бюджет района, разработать условия обязывающие победителей торгов  вставать на налоговый учет на территории района на время исполнения работ по договорам (контрактам)</w:t>
            </w:r>
          </w:p>
          <w:p w:rsidR="00084C43" w:rsidRPr="006D2392" w:rsidRDefault="00084C43" w:rsidP="009459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Как правило отдавать предпочтение з</w:t>
            </w:r>
            <w:proofErr w:type="gramStart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казчикам</w:t>
            </w:r>
            <w:proofErr w:type="spellEnd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зарегистрированным на территории района.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DF6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2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Первый заместитель мэра района</w:t>
            </w:r>
          </w:p>
          <w:p w:rsidR="00084C43" w:rsidRPr="006D2392" w:rsidRDefault="00084C43" w:rsidP="00DF6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2392">
              <w:rPr>
                <w:rFonts w:ascii="Times New Roman" w:hAnsi="Times New Roman" w:cs="Times New Roman"/>
                <w:sz w:val="18"/>
                <w:szCs w:val="18"/>
              </w:rPr>
              <w:t>Заказчик выполнения работ (услуг)</w:t>
            </w:r>
          </w:p>
          <w:p w:rsidR="00084C43" w:rsidRPr="006D2392" w:rsidRDefault="00084C43" w:rsidP="00DF6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2392">
              <w:rPr>
                <w:rFonts w:ascii="Times New Roman" w:hAnsi="Times New Roman" w:cs="Times New Roman"/>
                <w:sz w:val="18"/>
                <w:szCs w:val="18"/>
              </w:rPr>
              <w:t>Учредитель заказчика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DF68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2392">
              <w:rPr>
                <w:rFonts w:ascii="Times New Roman" w:hAnsi="Times New Roman" w:cs="Times New Roman"/>
                <w:sz w:val="18"/>
                <w:szCs w:val="18"/>
              </w:rPr>
              <w:t>Постоянно в течени</w:t>
            </w:r>
            <w:proofErr w:type="gramStart"/>
            <w:r w:rsidRPr="006D23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D239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30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  <w:p w:rsidR="00084C43" w:rsidRPr="006D2392" w:rsidRDefault="00084C43" w:rsidP="00DF68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6751D4">
        <w:trPr>
          <w:trHeight w:val="1069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2423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 w:rsidP="0031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условий  договоров (муниципальных контрактов), заключаемых  муниципальными заказчиками 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C43" w:rsidRPr="006B0D72" w:rsidRDefault="00084C43" w:rsidP="0031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50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Заказчик, в соответствии с условиями муниципального контракта</w:t>
            </w:r>
          </w:p>
          <w:p w:rsidR="00084C43" w:rsidRPr="006B0D72" w:rsidRDefault="00084C43" w:rsidP="00A50E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Учредитель заказчика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C43" w:rsidRPr="006D2392" w:rsidTr="000D357E">
        <w:trPr>
          <w:trHeight w:val="1546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 w:rsidP="00906F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Взыскание неустойки (пеней, штрафов) и    расторжение  договоров (муниципальных контрактов)    в связи с неисполнением или ненадлежащим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исполнением        поставщиками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(исполнителями,   подрядчиками)  своих обязательств по договорам (муниципальным контрактам)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C43" w:rsidRPr="00DA26F1" w:rsidRDefault="00084C43" w:rsidP="00906F6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Заказчик, в соответствии с условиями муниципального контракта</w:t>
            </w:r>
          </w:p>
          <w:p w:rsidR="00084C43" w:rsidRPr="006B0D72" w:rsidRDefault="00084C43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Учредитель заказчика</w:t>
            </w:r>
          </w:p>
          <w:p w:rsidR="00084C43" w:rsidRPr="006B0D72" w:rsidRDefault="00084C43" w:rsidP="000C2F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Дополнительные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доходы определить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квартала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C43" w:rsidRPr="006D2392" w:rsidTr="00E75D8F">
        <w:trPr>
          <w:trHeight w:val="92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CB7C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CB7C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Установление максимально возможных гарантийных сроков на результат выполненных 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проектах договоров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контрактов)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Заказчик, в соответствии с условиями муниципального контракта</w:t>
            </w:r>
          </w:p>
          <w:p w:rsidR="00084C43" w:rsidRPr="006B0D72" w:rsidRDefault="00084C43" w:rsidP="00137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Учредитель заказчика</w:t>
            </w:r>
          </w:p>
          <w:p w:rsidR="00084C43" w:rsidRPr="006B0D72" w:rsidRDefault="00084C43" w:rsidP="00EF74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1200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824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CB7C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 w:rsidP="008C4B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взысканию с ОАО «</w:t>
            </w:r>
            <w:proofErr w:type="spellStart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Облжилкомхоз</w:t>
            </w:r>
            <w:proofErr w:type="spellEnd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E37B4">
              <w:rPr>
                <w:sz w:val="20"/>
                <w:szCs w:val="20"/>
              </w:rPr>
              <w:t xml:space="preserve"> </w:t>
            </w:r>
            <w:r w:rsidRPr="00EE37B4">
              <w:rPr>
                <w:rFonts w:ascii="Times New Roman" w:hAnsi="Times New Roman" w:cs="Times New Roman"/>
                <w:sz w:val="20"/>
                <w:szCs w:val="20"/>
              </w:rPr>
              <w:t xml:space="preserve">18536225 рублей, за уголь, </w:t>
            </w:r>
            <w:proofErr w:type="spellStart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проплаченный</w:t>
            </w:r>
            <w:proofErr w:type="spellEnd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 xml:space="preserve"> за счет бюджета района и переданный администрацией района ОАО «</w:t>
            </w:r>
            <w:proofErr w:type="spellStart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Облжилкомхоз</w:t>
            </w:r>
            <w:proofErr w:type="spellEnd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Юрист администрации</w:t>
            </w:r>
          </w:p>
          <w:p w:rsidR="00084C43" w:rsidRPr="00EE37B4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Первый заместитель мэра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До конца года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30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18536,225</w:t>
            </w:r>
          </w:p>
        </w:tc>
      </w:tr>
      <w:tr w:rsidR="00084C43" w:rsidRPr="006D2392" w:rsidTr="00E75D8F">
        <w:trPr>
          <w:trHeight w:val="12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CC373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Продолжить проведение работы по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определению единых предельных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максимальных цен  на  некоторые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>виды  товаров   и   услуг   для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540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  цен, торговли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>щиты прав потребителей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1200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12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 w:rsidP="00367B8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договоров, заключаемых</w:t>
            </w:r>
            <w:r w:rsidRPr="00EE37B4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администрацией района, муниципальными учреждениями с целью достижения максимальной оптимизации бюджетных расходов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Отдел   цен, торговли и з</w:t>
            </w:r>
            <w:proofErr w:type="gramStart"/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E37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E37B4">
              <w:rPr>
                <w:rFonts w:ascii="Times New Roman" w:hAnsi="Times New Roman" w:cs="Times New Roman"/>
                <w:sz w:val="18"/>
                <w:szCs w:val="18"/>
              </w:rPr>
              <w:br/>
              <w:t>щиты прав потребителей</w:t>
            </w:r>
          </w:p>
          <w:p w:rsidR="00084C43" w:rsidRPr="00EE37B4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4">
              <w:rPr>
                <w:rFonts w:ascii="Times New Roman" w:hAnsi="Times New Roman" w:cs="Times New Roman"/>
                <w:sz w:val="18"/>
                <w:szCs w:val="18"/>
              </w:rPr>
              <w:t>Юрист администрации района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1200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10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Проведение оптимизации расходов на   содержание   муниципальных учреждений   и  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муниципальных целевых программ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  <w:p w:rsidR="00084C43" w:rsidRPr="006B0D72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Учредители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4F5F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084C43" w:rsidRPr="006D2392" w:rsidTr="00EE37B4">
        <w:trPr>
          <w:trHeight w:val="106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неэффективно работающих   муниципальных учреждений (структурных подразделений) и подготовка предложений по  их  дальнейшему существованию      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 w:rsidP="00492F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  <w:p w:rsidR="00084C43" w:rsidRPr="006B0D72" w:rsidRDefault="00084C43" w:rsidP="00492F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Учредители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Экономию расходов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определить по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итогам квартала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53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>рациональному и эффективному расходованию           средств, направляемых  на  оплату  труда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работников муниципальных учреждений           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084C43" w:rsidRPr="006B0D72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учреждений культуры</w:t>
            </w:r>
          </w:p>
          <w:p w:rsidR="00084C43" w:rsidRPr="006B0D72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Бухгалтерии ХЭС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, ДМШ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Постоянно.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Экономию расходов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определить по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итогам квартала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4C43" w:rsidRPr="006D2392" w:rsidTr="00E75D8F">
        <w:trPr>
          <w:trHeight w:val="702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B8025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минимизации    </w:t>
            </w: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расходов,     несвязанных      напрямую       с</w:t>
            </w:r>
            <w:r w:rsidRPr="006D239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жизнеобеспечением муниципальных учреждений,      на      основе сравнительного анализа и </w:t>
            </w:r>
            <w:proofErr w:type="gramStart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контроля     за</w:t>
            </w:r>
            <w:proofErr w:type="gramEnd"/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     фактическим расходованием средств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 учреждений культуры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Бухгалтерии ХЭС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, ДМШ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Экономию расходов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определить по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итогам квартала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84C43" w:rsidRPr="006D2392" w:rsidTr="00EE37B4">
        <w:trPr>
          <w:trHeight w:val="1359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13341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Оценка  потребности  в  оказании муниципальных услуг и учет результатов  их оценки    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EF74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Отделы   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администрации 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>района, в ведении которых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находится   предоставление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соответствующих муниципальных  услуг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7029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7029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E37B4">
        <w:trPr>
          <w:trHeight w:val="1061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 w:rsidP="009679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B4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обеспечения  </w:t>
            </w:r>
            <w:proofErr w:type="gramStart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E37B4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фактическим        потреблением тепловой энергии и снижением расходов на ее оплату, установить   в   зданиях, находящихся в муниципальной собственности  приборы учета тепловой энергии.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муниципальных    учреждений</w:t>
            </w:r>
          </w:p>
          <w:p w:rsidR="00084C43" w:rsidRPr="006B0D72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     </w:t>
            </w:r>
          </w:p>
          <w:p w:rsidR="00084C43" w:rsidRPr="006B0D72" w:rsidRDefault="00084C43" w:rsidP="00D221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Экономию расходов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определить по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итогам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84C43" w:rsidRPr="006D2392" w:rsidTr="009901BD">
        <w:trPr>
          <w:trHeight w:val="1086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EE37B4" w:rsidRDefault="00084C43" w:rsidP="009679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B4">
              <w:rPr>
                <w:rFonts w:ascii="Times New Roman" w:hAnsi="Times New Roman" w:cs="Times New Roman"/>
                <w:sz w:val="20"/>
                <w:szCs w:val="20"/>
              </w:rPr>
              <w:t>С целью оценки эффективности  деятельности    муниципального казенного учреждения ХЭС АР проводить анализ финансово-хозяйственной деятельности учреждения, в том числе от деятельности по оказанию платных услуг, на основании анализа принимать решения по увеличению объема платных услуг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9901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  <w:p w:rsidR="00084C43" w:rsidRPr="006B0D72" w:rsidRDefault="00084C43" w:rsidP="009901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  <w:p w:rsidR="00084C43" w:rsidRDefault="00084C43" w:rsidP="00B80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Default="00084C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>Ежеквартально.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84C43" w:rsidRPr="006D2392" w:rsidTr="00E75D8F">
        <w:trPr>
          <w:trHeight w:val="1400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A775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A712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лицензиатами  лицензионных требований и   условий   в   сфере розничной       продажи алкогольной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24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 цен, торговли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6B0D72">
              <w:rPr>
                <w:rFonts w:ascii="Times New Roman" w:hAnsi="Times New Roman" w:cs="Times New Roman"/>
                <w:sz w:val="18"/>
                <w:szCs w:val="18"/>
              </w:rPr>
              <w:br/>
              <w:t>ты прав потребителей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3A71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>редприятий торговли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1F90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венного питания с   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целью выявления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лицен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зионных</w:t>
            </w:r>
            <w:proofErr w:type="spellEnd"/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43" w:rsidRPr="006D2392" w:rsidTr="00E75D8F">
        <w:trPr>
          <w:trHeight w:val="1400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367B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CF2EC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плана </w:t>
            </w:r>
            <w:proofErr w:type="spellStart"/>
            <w:proofErr w:type="gramStart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частного-муниципального</w:t>
            </w:r>
            <w:proofErr w:type="spellEnd"/>
            <w:proofErr w:type="gramEnd"/>
            <w:r w:rsidRPr="006B0D7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партнерства         посредством привлечения внебюджетных</w:t>
            </w:r>
            <w:r w:rsidRPr="006B0D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на социально-экономическое развитие социальной сферы района    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B0D72" w:rsidRDefault="00084C43" w:rsidP="0024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Заместители мэра района</w:t>
            </w:r>
          </w:p>
          <w:p w:rsidR="00084C43" w:rsidRPr="006B0D72" w:rsidRDefault="00084C43" w:rsidP="0024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084C43" w:rsidRPr="006B0D72" w:rsidRDefault="00084C43" w:rsidP="0024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E1F90" w:rsidRDefault="00084C43" w:rsidP="0024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Объем привлеченных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средств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определить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E1F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t>атам отчетного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тала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3" w:rsidRPr="006D2392" w:rsidRDefault="00084C43" w:rsidP="00930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FE50C8" w:rsidRPr="006D2392" w:rsidTr="00E75D8F">
        <w:trPr>
          <w:trHeight w:val="25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B0D72" w:rsidRDefault="00FE50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B0D72" w:rsidRDefault="00FE50C8" w:rsidP="00BD65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переоценку основных средств арендных ставок за их использование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B0D72" w:rsidRDefault="00FE50C8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      </w:t>
            </w:r>
          </w:p>
          <w:p w:rsidR="00FE50C8" w:rsidRPr="008F7C40" w:rsidRDefault="00FE50C8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E1F90" w:rsidRDefault="00FE50C8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Экономию расходов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определить по     </w:t>
            </w:r>
            <w:r w:rsidRPr="006E1F90">
              <w:rPr>
                <w:rFonts w:ascii="Times New Roman" w:hAnsi="Times New Roman" w:cs="Times New Roman"/>
                <w:sz w:val="18"/>
                <w:szCs w:val="18"/>
              </w:rPr>
              <w:br/>
              <w:t>итогам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D2392" w:rsidRDefault="00FE50C8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50C8" w:rsidRPr="006D2392" w:rsidTr="006E17DC">
        <w:trPr>
          <w:trHeight w:val="25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BF4BFC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B8" w:rsidRDefault="002F7FAA" w:rsidP="005B1D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работу по анализу эффективности использования потенциала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5B1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1D0C">
              <w:rPr>
                <w:rFonts w:ascii="Times New Roman" w:hAnsi="Times New Roman" w:cs="Times New Roman"/>
                <w:sz w:val="20"/>
                <w:szCs w:val="20"/>
              </w:rPr>
              <w:t>лесозаготовка</w:t>
            </w:r>
            <w:proofErr w:type="gramEnd"/>
            <w:r w:rsidR="005B1D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AB8">
              <w:rPr>
                <w:rFonts w:ascii="Times New Roman" w:hAnsi="Times New Roman" w:cs="Times New Roman"/>
                <w:sz w:val="20"/>
                <w:szCs w:val="20"/>
              </w:rPr>
              <w:t xml:space="preserve">золото и </w:t>
            </w:r>
            <w:proofErr w:type="spellStart"/>
            <w:r w:rsidR="00935AB8">
              <w:rPr>
                <w:rFonts w:ascii="Times New Roman" w:hAnsi="Times New Roman" w:cs="Times New Roman"/>
                <w:sz w:val="20"/>
                <w:szCs w:val="20"/>
              </w:rPr>
              <w:t>слюдодобыче</w:t>
            </w:r>
            <w:proofErr w:type="spellEnd"/>
            <w:r w:rsidR="00935A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r w:rsidR="005B1D0C">
              <w:rPr>
                <w:rFonts w:ascii="Times New Roman" w:hAnsi="Times New Roman" w:cs="Times New Roman"/>
                <w:sz w:val="20"/>
                <w:szCs w:val="20"/>
              </w:rPr>
              <w:t>мероприятия по увеличению поступлений налогов в бюджет района от использования этого потенциала.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935AB8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мэра района</w:t>
            </w:r>
          </w:p>
          <w:p w:rsidR="005B1D0C" w:rsidRPr="006B0D72" w:rsidRDefault="005B1D0C" w:rsidP="005B1D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5B1D0C" w:rsidRPr="006B0D72" w:rsidRDefault="005B1D0C" w:rsidP="005B1D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935AB8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D2392" w:rsidRDefault="00FE50C8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C8" w:rsidRPr="006D2392" w:rsidTr="006E17DC">
        <w:trPr>
          <w:trHeight w:val="25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BF4BFC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935AB8" w:rsidP="002F7FA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работу по анализу эффективности использования охотничьих угодий на территории района, разработать мероприятия по </w:t>
            </w:r>
            <w:r w:rsidR="002F7FA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увеличению поступлений налогов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 района от их использования.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5B1D0C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мэра района</w:t>
            </w:r>
          </w:p>
          <w:p w:rsidR="005B1D0C" w:rsidRPr="006B0D72" w:rsidRDefault="005B1D0C" w:rsidP="005B1D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  <w:p w:rsidR="005B1D0C" w:rsidRPr="006B0D72" w:rsidRDefault="005B1D0C" w:rsidP="005B1D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Default="005B1D0C" w:rsidP="006E17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C8" w:rsidRPr="006D2392" w:rsidRDefault="00FE50C8" w:rsidP="006E1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D0C" w:rsidRPr="006D2392" w:rsidTr="00854614">
        <w:trPr>
          <w:trHeight w:val="25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B0D72" w:rsidRDefault="005B1D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E1F90" w:rsidRDefault="005B1D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0D7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D2392" w:rsidRDefault="005B1D0C" w:rsidP="00084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26056.225</w:t>
            </w:r>
          </w:p>
        </w:tc>
      </w:tr>
      <w:tr w:rsidR="005B1D0C" w:rsidRPr="006D2392" w:rsidTr="00EF0D60">
        <w:trPr>
          <w:trHeight w:val="253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0C" w:rsidRPr="006B0D72" w:rsidRDefault="005B1D0C" w:rsidP="00A77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Default="005B1D0C" w:rsidP="00A77D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дополнительные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D2392" w:rsidRDefault="00260DE7" w:rsidP="00A77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23776.225</w:t>
            </w:r>
          </w:p>
        </w:tc>
      </w:tr>
      <w:tr w:rsidR="005B1D0C" w:rsidRPr="006D2392" w:rsidTr="001E24D1">
        <w:trPr>
          <w:trHeight w:val="253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B0D72" w:rsidRDefault="005B1D0C" w:rsidP="00A77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Default="005B1D0C" w:rsidP="00A77D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дополнительные доходы снижение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0C" w:rsidRPr="006D2392" w:rsidRDefault="00260DE7" w:rsidP="00A77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2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</w:tr>
    </w:tbl>
    <w:p w:rsidR="00D4601D" w:rsidRPr="00E7253D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4601D" w:rsidRPr="00E7253D" w:rsidRDefault="00D4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4601D" w:rsidRPr="00E7253D" w:rsidRDefault="00D4601D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53D">
        <w:rPr>
          <w:rFonts w:ascii="Times New Roman" w:hAnsi="Times New Roman"/>
          <w:sz w:val="20"/>
          <w:szCs w:val="20"/>
        </w:rPr>
        <w:t xml:space="preserve">Начальник Финансового управления    </w:t>
      </w:r>
    </w:p>
    <w:p w:rsidR="00D4601D" w:rsidRPr="00E7253D" w:rsidRDefault="00D4601D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53D">
        <w:rPr>
          <w:rFonts w:ascii="Times New Roman" w:hAnsi="Times New Roman"/>
          <w:sz w:val="20"/>
          <w:szCs w:val="20"/>
        </w:rPr>
        <w:t>администрации района</w:t>
      </w:r>
    </w:p>
    <w:p w:rsidR="00D4601D" w:rsidRPr="00E7253D" w:rsidRDefault="00D4601D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53D">
        <w:rPr>
          <w:rFonts w:ascii="Times New Roman" w:hAnsi="Times New Roman"/>
          <w:sz w:val="20"/>
          <w:szCs w:val="20"/>
        </w:rPr>
        <w:t xml:space="preserve">    П.А. Косоротов</w:t>
      </w:r>
    </w:p>
    <w:p w:rsidR="00D4601D" w:rsidRPr="000C7AEF" w:rsidRDefault="00D4601D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601D" w:rsidRPr="000C7AEF" w:rsidRDefault="00D460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01D" w:rsidRPr="000C7AEF" w:rsidRDefault="00D4601D">
      <w:pPr>
        <w:rPr>
          <w:rFonts w:ascii="Times New Roman" w:hAnsi="Times New Roman"/>
          <w:sz w:val="20"/>
          <w:szCs w:val="20"/>
        </w:rPr>
      </w:pPr>
    </w:p>
    <w:sectPr w:rsidR="00D4601D" w:rsidRPr="000C7AEF" w:rsidSect="000C7A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09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44E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964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42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588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4D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86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8E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8D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18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25"/>
    <w:rsid w:val="0000075C"/>
    <w:rsid w:val="00001B74"/>
    <w:rsid w:val="00010919"/>
    <w:rsid w:val="000136CF"/>
    <w:rsid w:val="000145E6"/>
    <w:rsid w:val="00015EB6"/>
    <w:rsid w:val="00016750"/>
    <w:rsid w:val="00021155"/>
    <w:rsid w:val="00025255"/>
    <w:rsid w:val="00027D78"/>
    <w:rsid w:val="00031E22"/>
    <w:rsid w:val="00042638"/>
    <w:rsid w:val="00043B92"/>
    <w:rsid w:val="0005548B"/>
    <w:rsid w:val="00060690"/>
    <w:rsid w:val="0006117A"/>
    <w:rsid w:val="000611DA"/>
    <w:rsid w:val="000627CB"/>
    <w:rsid w:val="00063A7B"/>
    <w:rsid w:val="000708A5"/>
    <w:rsid w:val="00071631"/>
    <w:rsid w:val="00072DEE"/>
    <w:rsid w:val="00075E43"/>
    <w:rsid w:val="00081002"/>
    <w:rsid w:val="00081C46"/>
    <w:rsid w:val="00084C43"/>
    <w:rsid w:val="00090AE1"/>
    <w:rsid w:val="00091D00"/>
    <w:rsid w:val="00091D49"/>
    <w:rsid w:val="00092D05"/>
    <w:rsid w:val="00094A0E"/>
    <w:rsid w:val="000A0585"/>
    <w:rsid w:val="000A3E63"/>
    <w:rsid w:val="000A53C9"/>
    <w:rsid w:val="000B02CA"/>
    <w:rsid w:val="000B43B3"/>
    <w:rsid w:val="000B6EBE"/>
    <w:rsid w:val="000B7F23"/>
    <w:rsid w:val="000C2F6B"/>
    <w:rsid w:val="000C38DF"/>
    <w:rsid w:val="000C7AEF"/>
    <w:rsid w:val="000D357E"/>
    <w:rsid w:val="000E554F"/>
    <w:rsid w:val="000F6FD6"/>
    <w:rsid w:val="00105529"/>
    <w:rsid w:val="00106080"/>
    <w:rsid w:val="001063A4"/>
    <w:rsid w:val="001076C6"/>
    <w:rsid w:val="0011395B"/>
    <w:rsid w:val="00114FD0"/>
    <w:rsid w:val="0012004B"/>
    <w:rsid w:val="00120D16"/>
    <w:rsid w:val="00123F57"/>
    <w:rsid w:val="00131F87"/>
    <w:rsid w:val="001328FF"/>
    <w:rsid w:val="00132EA2"/>
    <w:rsid w:val="00133417"/>
    <w:rsid w:val="0013539E"/>
    <w:rsid w:val="0013702F"/>
    <w:rsid w:val="00137992"/>
    <w:rsid w:val="00142D21"/>
    <w:rsid w:val="0015355F"/>
    <w:rsid w:val="001563E2"/>
    <w:rsid w:val="00156B1F"/>
    <w:rsid w:val="001634AB"/>
    <w:rsid w:val="00163AD9"/>
    <w:rsid w:val="00166544"/>
    <w:rsid w:val="001718CC"/>
    <w:rsid w:val="001727F2"/>
    <w:rsid w:val="0017393E"/>
    <w:rsid w:val="00173C99"/>
    <w:rsid w:val="00181E01"/>
    <w:rsid w:val="001907D2"/>
    <w:rsid w:val="00194505"/>
    <w:rsid w:val="001A03DF"/>
    <w:rsid w:val="001B0950"/>
    <w:rsid w:val="001B0C94"/>
    <w:rsid w:val="001B391E"/>
    <w:rsid w:val="001B5DA1"/>
    <w:rsid w:val="001B7130"/>
    <w:rsid w:val="001C214C"/>
    <w:rsid w:val="001C45DA"/>
    <w:rsid w:val="001D36EF"/>
    <w:rsid w:val="001D3846"/>
    <w:rsid w:val="001D465F"/>
    <w:rsid w:val="001E69C5"/>
    <w:rsid w:val="001F0AC2"/>
    <w:rsid w:val="001F14D0"/>
    <w:rsid w:val="001F16DB"/>
    <w:rsid w:val="001F1E6C"/>
    <w:rsid w:val="001F40C1"/>
    <w:rsid w:val="001F66A6"/>
    <w:rsid w:val="0020099A"/>
    <w:rsid w:val="00202BB9"/>
    <w:rsid w:val="00206F45"/>
    <w:rsid w:val="00210A7D"/>
    <w:rsid w:val="00213419"/>
    <w:rsid w:val="00216268"/>
    <w:rsid w:val="002163DF"/>
    <w:rsid w:val="002168B4"/>
    <w:rsid w:val="0021737E"/>
    <w:rsid w:val="00221259"/>
    <w:rsid w:val="002228F0"/>
    <w:rsid w:val="00224909"/>
    <w:rsid w:val="00231B1C"/>
    <w:rsid w:val="00231BA8"/>
    <w:rsid w:val="00234F71"/>
    <w:rsid w:val="00235304"/>
    <w:rsid w:val="002404E5"/>
    <w:rsid w:val="002423B8"/>
    <w:rsid w:val="00243841"/>
    <w:rsid w:val="0024488A"/>
    <w:rsid w:val="00245579"/>
    <w:rsid w:val="0024661A"/>
    <w:rsid w:val="00246CD6"/>
    <w:rsid w:val="002537C4"/>
    <w:rsid w:val="00260483"/>
    <w:rsid w:val="00260BC9"/>
    <w:rsid w:val="00260DE7"/>
    <w:rsid w:val="00261371"/>
    <w:rsid w:val="00262506"/>
    <w:rsid w:val="002652F6"/>
    <w:rsid w:val="0027167F"/>
    <w:rsid w:val="00272543"/>
    <w:rsid w:val="00272B37"/>
    <w:rsid w:val="00277433"/>
    <w:rsid w:val="00285653"/>
    <w:rsid w:val="002906C7"/>
    <w:rsid w:val="0029627B"/>
    <w:rsid w:val="002A26AB"/>
    <w:rsid w:val="002A28FA"/>
    <w:rsid w:val="002B20C6"/>
    <w:rsid w:val="002B5090"/>
    <w:rsid w:val="002C387B"/>
    <w:rsid w:val="002C39EC"/>
    <w:rsid w:val="002C5484"/>
    <w:rsid w:val="002C75F3"/>
    <w:rsid w:val="002C78BA"/>
    <w:rsid w:val="002D4D72"/>
    <w:rsid w:val="002D6664"/>
    <w:rsid w:val="002D75A4"/>
    <w:rsid w:val="002E3ECE"/>
    <w:rsid w:val="002E598E"/>
    <w:rsid w:val="002F0F66"/>
    <w:rsid w:val="002F7FAA"/>
    <w:rsid w:val="00301263"/>
    <w:rsid w:val="00302AAB"/>
    <w:rsid w:val="0030767C"/>
    <w:rsid w:val="00310DB2"/>
    <w:rsid w:val="003111B9"/>
    <w:rsid w:val="00314F12"/>
    <w:rsid w:val="0031515E"/>
    <w:rsid w:val="0031577E"/>
    <w:rsid w:val="00315D7B"/>
    <w:rsid w:val="00316DC0"/>
    <w:rsid w:val="00317A85"/>
    <w:rsid w:val="003273C1"/>
    <w:rsid w:val="00333880"/>
    <w:rsid w:val="00334953"/>
    <w:rsid w:val="00334FBA"/>
    <w:rsid w:val="003405D7"/>
    <w:rsid w:val="00342204"/>
    <w:rsid w:val="003424D0"/>
    <w:rsid w:val="00355910"/>
    <w:rsid w:val="00364FA5"/>
    <w:rsid w:val="00367B8B"/>
    <w:rsid w:val="00370351"/>
    <w:rsid w:val="003715A3"/>
    <w:rsid w:val="0037237E"/>
    <w:rsid w:val="00377FF9"/>
    <w:rsid w:val="003809F2"/>
    <w:rsid w:val="003871C0"/>
    <w:rsid w:val="003871F9"/>
    <w:rsid w:val="0039301C"/>
    <w:rsid w:val="0039360C"/>
    <w:rsid w:val="00397BEC"/>
    <w:rsid w:val="003A3902"/>
    <w:rsid w:val="003A53C0"/>
    <w:rsid w:val="003A68CA"/>
    <w:rsid w:val="003A712B"/>
    <w:rsid w:val="003A71CB"/>
    <w:rsid w:val="003B0958"/>
    <w:rsid w:val="003B62C7"/>
    <w:rsid w:val="003B6A0D"/>
    <w:rsid w:val="003B6E43"/>
    <w:rsid w:val="003C3042"/>
    <w:rsid w:val="003C3AE9"/>
    <w:rsid w:val="003C6D59"/>
    <w:rsid w:val="003C7CB3"/>
    <w:rsid w:val="003D181C"/>
    <w:rsid w:val="003D200A"/>
    <w:rsid w:val="003D28F8"/>
    <w:rsid w:val="003D6225"/>
    <w:rsid w:val="003E3997"/>
    <w:rsid w:val="003E3D50"/>
    <w:rsid w:val="003F0E61"/>
    <w:rsid w:val="00405CD9"/>
    <w:rsid w:val="00411FEB"/>
    <w:rsid w:val="0041382F"/>
    <w:rsid w:val="004155E4"/>
    <w:rsid w:val="00415CC3"/>
    <w:rsid w:val="00417816"/>
    <w:rsid w:val="004220FD"/>
    <w:rsid w:val="00426D11"/>
    <w:rsid w:val="00427C41"/>
    <w:rsid w:val="0043033B"/>
    <w:rsid w:val="004308A0"/>
    <w:rsid w:val="00431C6F"/>
    <w:rsid w:val="0043219B"/>
    <w:rsid w:val="004322AF"/>
    <w:rsid w:val="004415E9"/>
    <w:rsid w:val="00441BE7"/>
    <w:rsid w:val="004428FD"/>
    <w:rsid w:val="0045033E"/>
    <w:rsid w:val="00454D24"/>
    <w:rsid w:val="004563A8"/>
    <w:rsid w:val="00462571"/>
    <w:rsid w:val="00464898"/>
    <w:rsid w:val="00466E24"/>
    <w:rsid w:val="0047018D"/>
    <w:rsid w:val="00471794"/>
    <w:rsid w:val="0047240C"/>
    <w:rsid w:val="00473EBC"/>
    <w:rsid w:val="0047682E"/>
    <w:rsid w:val="004773EC"/>
    <w:rsid w:val="004778D8"/>
    <w:rsid w:val="004829AB"/>
    <w:rsid w:val="00491E97"/>
    <w:rsid w:val="00492FD0"/>
    <w:rsid w:val="004946AB"/>
    <w:rsid w:val="004966EE"/>
    <w:rsid w:val="004A0D67"/>
    <w:rsid w:val="004A1E01"/>
    <w:rsid w:val="004A3AD4"/>
    <w:rsid w:val="004B0175"/>
    <w:rsid w:val="004B30C1"/>
    <w:rsid w:val="004C04B8"/>
    <w:rsid w:val="004C2C1E"/>
    <w:rsid w:val="004C2E2E"/>
    <w:rsid w:val="004C379C"/>
    <w:rsid w:val="004E2F9A"/>
    <w:rsid w:val="004E37C8"/>
    <w:rsid w:val="004E7060"/>
    <w:rsid w:val="004F1A29"/>
    <w:rsid w:val="004F1B2C"/>
    <w:rsid w:val="004F26C3"/>
    <w:rsid w:val="004F42D4"/>
    <w:rsid w:val="004F48AC"/>
    <w:rsid w:val="004F5F87"/>
    <w:rsid w:val="005041F8"/>
    <w:rsid w:val="005069D2"/>
    <w:rsid w:val="0051247D"/>
    <w:rsid w:val="00521ADB"/>
    <w:rsid w:val="005224AF"/>
    <w:rsid w:val="00522CEF"/>
    <w:rsid w:val="005271C5"/>
    <w:rsid w:val="00527DF7"/>
    <w:rsid w:val="00534448"/>
    <w:rsid w:val="005347FB"/>
    <w:rsid w:val="00540992"/>
    <w:rsid w:val="00544E55"/>
    <w:rsid w:val="00554036"/>
    <w:rsid w:val="0055424A"/>
    <w:rsid w:val="00557990"/>
    <w:rsid w:val="00570E2C"/>
    <w:rsid w:val="005737B4"/>
    <w:rsid w:val="00574C30"/>
    <w:rsid w:val="005751C4"/>
    <w:rsid w:val="005821C2"/>
    <w:rsid w:val="00583265"/>
    <w:rsid w:val="00584EFD"/>
    <w:rsid w:val="00585FF0"/>
    <w:rsid w:val="005923A8"/>
    <w:rsid w:val="00593425"/>
    <w:rsid w:val="00593E30"/>
    <w:rsid w:val="005B1D0C"/>
    <w:rsid w:val="005C0C5D"/>
    <w:rsid w:val="005C429B"/>
    <w:rsid w:val="005C4D04"/>
    <w:rsid w:val="005C70C2"/>
    <w:rsid w:val="005D0316"/>
    <w:rsid w:val="005D325C"/>
    <w:rsid w:val="005D3F73"/>
    <w:rsid w:val="005E0E88"/>
    <w:rsid w:val="005E1058"/>
    <w:rsid w:val="005E7BDB"/>
    <w:rsid w:val="005F2D05"/>
    <w:rsid w:val="00602677"/>
    <w:rsid w:val="00603473"/>
    <w:rsid w:val="0060590C"/>
    <w:rsid w:val="00607B0B"/>
    <w:rsid w:val="006123F4"/>
    <w:rsid w:val="0061416E"/>
    <w:rsid w:val="00616FFB"/>
    <w:rsid w:val="006259D9"/>
    <w:rsid w:val="006266A5"/>
    <w:rsid w:val="00626E4E"/>
    <w:rsid w:val="00627313"/>
    <w:rsid w:val="00635418"/>
    <w:rsid w:val="0063604D"/>
    <w:rsid w:val="006404CF"/>
    <w:rsid w:val="0064242A"/>
    <w:rsid w:val="00644979"/>
    <w:rsid w:val="0064606D"/>
    <w:rsid w:val="00650A37"/>
    <w:rsid w:val="00654B17"/>
    <w:rsid w:val="00661CBF"/>
    <w:rsid w:val="00674648"/>
    <w:rsid w:val="006751D4"/>
    <w:rsid w:val="00686AA7"/>
    <w:rsid w:val="00686FD4"/>
    <w:rsid w:val="00692075"/>
    <w:rsid w:val="006934E8"/>
    <w:rsid w:val="00694989"/>
    <w:rsid w:val="006A12E1"/>
    <w:rsid w:val="006A22F3"/>
    <w:rsid w:val="006A30D4"/>
    <w:rsid w:val="006A5EFA"/>
    <w:rsid w:val="006A6019"/>
    <w:rsid w:val="006B0D72"/>
    <w:rsid w:val="006B1D14"/>
    <w:rsid w:val="006B3480"/>
    <w:rsid w:val="006C0A2D"/>
    <w:rsid w:val="006C2214"/>
    <w:rsid w:val="006C2411"/>
    <w:rsid w:val="006C7C40"/>
    <w:rsid w:val="006D005E"/>
    <w:rsid w:val="006D2392"/>
    <w:rsid w:val="006D4753"/>
    <w:rsid w:val="006D5690"/>
    <w:rsid w:val="006D5977"/>
    <w:rsid w:val="006D7A05"/>
    <w:rsid w:val="006E0A51"/>
    <w:rsid w:val="006E1F90"/>
    <w:rsid w:val="006E3A35"/>
    <w:rsid w:val="006E5F8F"/>
    <w:rsid w:val="006F51AD"/>
    <w:rsid w:val="006F7C8A"/>
    <w:rsid w:val="00702129"/>
    <w:rsid w:val="00702934"/>
    <w:rsid w:val="00702D95"/>
    <w:rsid w:val="00717AF5"/>
    <w:rsid w:val="00720973"/>
    <w:rsid w:val="007275DC"/>
    <w:rsid w:val="007379C0"/>
    <w:rsid w:val="0074495D"/>
    <w:rsid w:val="0074719F"/>
    <w:rsid w:val="0075469A"/>
    <w:rsid w:val="007568AB"/>
    <w:rsid w:val="00756F2E"/>
    <w:rsid w:val="00766C07"/>
    <w:rsid w:val="0077001D"/>
    <w:rsid w:val="00771239"/>
    <w:rsid w:val="00776D4F"/>
    <w:rsid w:val="007776B0"/>
    <w:rsid w:val="007801C0"/>
    <w:rsid w:val="00782396"/>
    <w:rsid w:val="007834F7"/>
    <w:rsid w:val="00784671"/>
    <w:rsid w:val="00787B73"/>
    <w:rsid w:val="00792AF6"/>
    <w:rsid w:val="00794E32"/>
    <w:rsid w:val="007A107B"/>
    <w:rsid w:val="007A2FD6"/>
    <w:rsid w:val="007A3F2A"/>
    <w:rsid w:val="007A4CB4"/>
    <w:rsid w:val="007A7FB4"/>
    <w:rsid w:val="007B1A1D"/>
    <w:rsid w:val="007B60A5"/>
    <w:rsid w:val="007C0451"/>
    <w:rsid w:val="007C289F"/>
    <w:rsid w:val="007C3CAB"/>
    <w:rsid w:val="007D233A"/>
    <w:rsid w:val="007D2ED7"/>
    <w:rsid w:val="007E7E3E"/>
    <w:rsid w:val="007F1BCB"/>
    <w:rsid w:val="007F67DB"/>
    <w:rsid w:val="007F6D17"/>
    <w:rsid w:val="00801A14"/>
    <w:rsid w:val="00803FE8"/>
    <w:rsid w:val="0080683E"/>
    <w:rsid w:val="008113F2"/>
    <w:rsid w:val="00815875"/>
    <w:rsid w:val="00817BB9"/>
    <w:rsid w:val="00821598"/>
    <w:rsid w:val="00825B4B"/>
    <w:rsid w:val="00825F5C"/>
    <w:rsid w:val="00827A8C"/>
    <w:rsid w:val="00827E75"/>
    <w:rsid w:val="00830D44"/>
    <w:rsid w:val="008346A5"/>
    <w:rsid w:val="008346BC"/>
    <w:rsid w:val="00836FB8"/>
    <w:rsid w:val="00846BC1"/>
    <w:rsid w:val="008524A2"/>
    <w:rsid w:val="00852762"/>
    <w:rsid w:val="00854069"/>
    <w:rsid w:val="008568E2"/>
    <w:rsid w:val="0085720E"/>
    <w:rsid w:val="00860A80"/>
    <w:rsid w:val="00862F38"/>
    <w:rsid w:val="0086332F"/>
    <w:rsid w:val="00863976"/>
    <w:rsid w:val="0086477D"/>
    <w:rsid w:val="00865460"/>
    <w:rsid w:val="00870A1F"/>
    <w:rsid w:val="0087244C"/>
    <w:rsid w:val="00875678"/>
    <w:rsid w:val="00877385"/>
    <w:rsid w:val="00880F53"/>
    <w:rsid w:val="0088185A"/>
    <w:rsid w:val="00881F0C"/>
    <w:rsid w:val="008826C3"/>
    <w:rsid w:val="008916A0"/>
    <w:rsid w:val="008926F7"/>
    <w:rsid w:val="00894B36"/>
    <w:rsid w:val="00897CAC"/>
    <w:rsid w:val="00897D83"/>
    <w:rsid w:val="008A0914"/>
    <w:rsid w:val="008A0EF3"/>
    <w:rsid w:val="008A16B7"/>
    <w:rsid w:val="008B1506"/>
    <w:rsid w:val="008B2CEA"/>
    <w:rsid w:val="008B4432"/>
    <w:rsid w:val="008B79BC"/>
    <w:rsid w:val="008C4B90"/>
    <w:rsid w:val="008C5873"/>
    <w:rsid w:val="008C60BD"/>
    <w:rsid w:val="008D032A"/>
    <w:rsid w:val="008D21BF"/>
    <w:rsid w:val="008D4BEE"/>
    <w:rsid w:val="008E2B91"/>
    <w:rsid w:val="008E3A13"/>
    <w:rsid w:val="008E5430"/>
    <w:rsid w:val="008E63C9"/>
    <w:rsid w:val="008F38D1"/>
    <w:rsid w:val="008F42F4"/>
    <w:rsid w:val="008F4FCA"/>
    <w:rsid w:val="008F6138"/>
    <w:rsid w:val="008F7C40"/>
    <w:rsid w:val="00901022"/>
    <w:rsid w:val="009061DB"/>
    <w:rsid w:val="00906F6D"/>
    <w:rsid w:val="00913C5A"/>
    <w:rsid w:val="00920132"/>
    <w:rsid w:val="009269FA"/>
    <w:rsid w:val="0093099F"/>
    <w:rsid w:val="009324D6"/>
    <w:rsid w:val="00932540"/>
    <w:rsid w:val="00932871"/>
    <w:rsid w:val="00933F88"/>
    <w:rsid w:val="00935AB8"/>
    <w:rsid w:val="00936C26"/>
    <w:rsid w:val="00940919"/>
    <w:rsid w:val="00944606"/>
    <w:rsid w:val="0094590C"/>
    <w:rsid w:val="00956E6E"/>
    <w:rsid w:val="00963CB8"/>
    <w:rsid w:val="00967488"/>
    <w:rsid w:val="009677BC"/>
    <w:rsid w:val="009679C7"/>
    <w:rsid w:val="00970164"/>
    <w:rsid w:val="00973305"/>
    <w:rsid w:val="009779C9"/>
    <w:rsid w:val="009779D9"/>
    <w:rsid w:val="00981177"/>
    <w:rsid w:val="0098449B"/>
    <w:rsid w:val="009901BD"/>
    <w:rsid w:val="00993FFF"/>
    <w:rsid w:val="00996D57"/>
    <w:rsid w:val="009977E6"/>
    <w:rsid w:val="009A12A2"/>
    <w:rsid w:val="009A3781"/>
    <w:rsid w:val="009A42B3"/>
    <w:rsid w:val="009A6E9E"/>
    <w:rsid w:val="009B18C4"/>
    <w:rsid w:val="009B1DA5"/>
    <w:rsid w:val="009B24A6"/>
    <w:rsid w:val="009B3F5A"/>
    <w:rsid w:val="009B52A5"/>
    <w:rsid w:val="009C1110"/>
    <w:rsid w:val="009C23FE"/>
    <w:rsid w:val="009C2FDD"/>
    <w:rsid w:val="009C6AFE"/>
    <w:rsid w:val="009D5759"/>
    <w:rsid w:val="009D6273"/>
    <w:rsid w:val="009D73E1"/>
    <w:rsid w:val="009D7E20"/>
    <w:rsid w:val="009D7F46"/>
    <w:rsid w:val="009E0520"/>
    <w:rsid w:val="009E14BF"/>
    <w:rsid w:val="009E2540"/>
    <w:rsid w:val="009E3E53"/>
    <w:rsid w:val="009F059E"/>
    <w:rsid w:val="009F12C8"/>
    <w:rsid w:val="009F4033"/>
    <w:rsid w:val="00A11441"/>
    <w:rsid w:val="00A1261A"/>
    <w:rsid w:val="00A133CC"/>
    <w:rsid w:val="00A16002"/>
    <w:rsid w:val="00A20CC8"/>
    <w:rsid w:val="00A310A7"/>
    <w:rsid w:val="00A314C5"/>
    <w:rsid w:val="00A320C2"/>
    <w:rsid w:val="00A33D62"/>
    <w:rsid w:val="00A3686E"/>
    <w:rsid w:val="00A37A8E"/>
    <w:rsid w:val="00A402FD"/>
    <w:rsid w:val="00A50E46"/>
    <w:rsid w:val="00A53B5D"/>
    <w:rsid w:val="00A558FC"/>
    <w:rsid w:val="00A56412"/>
    <w:rsid w:val="00A62F35"/>
    <w:rsid w:val="00A671CC"/>
    <w:rsid w:val="00A67C68"/>
    <w:rsid w:val="00A71320"/>
    <w:rsid w:val="00A77572"/>
    <w:rsid w:val="00A82428"/>
    <w:rsid w:val="00A82A5A"/>
    <w:rsid w:val="00A86EA9"/>
    <w:rsid w:val="00A91409"/>
    <w:rsid w:val="00A91FA3"/>
    <w:rsid w:val="00A935B3"/>
    <w:rsid w:val="00A9785E"/>
    <w:rsid w:val="00AA06C0"/>
    <w:rsid w:val="00AA595D"/>
    <w:rsid w:val="00AA6835"/>
    <w:rsid w:val="00AB59C5"/>
    <w:rsid w:val="00AB6D05"/>
    <w:rsid w:val="00AC0E8F"/>
    <w:rsid w:val="00AC211D"/>
    <w:rsid w:val="00AC3122"/>
    <w:rsid w:val="00AC6A92"/>
    <w:rsid w:val="00AC6E26"/>
    <w:rsid w:val="00AD088D"/>
    <w:rsid w:val="00AD3061"/>
    <w:rsid w:val="00AD3E14"/>
    <w:rsid w:val="00AD42B5"/>
    <w:rsid w:val="00AD5B37"/>
    <w:rsid w:val="00AD5B76"/>
    <w:rsid w:val="00AE6BD5"/>
    <w:rsid w:val="00AF532F"/>
    <w:rsid w:val="00AF5629"/>
    <w:rsid w:val="00AF6C07"/>
    <w:rsid w:val="00AF7789"/>
    <w:rsid w:val="00AF7F56"/>
    <w:rsid w:val="00B11FF8"/>
    <w:rsid w:val="00B127A9"/>
    <w:rsid w:val="00B179E4"/>
    <w:rsid w:val="00B21567"/>
    <w:rsid w:val="00B25521"/>
    <w:rsid w:val="00B26C72"/>
    <w:rsid w:val="00B26CD7"/>
    <w:rsid w:val="00B3572E"/>
    <w:rsid w:val="00B36298"/>
    <w:rsid w:val="00B3673E"/>
    <w:rsid w:val="00B40BB1"/>
    <w:rsid w:val="00B43BA7"/>
    <w:rsid w:val="00B47579"/>
    <w:rsid w:val="00B51596"/>
    <w:rsid w:val="00B5668F"/>
    <w:rsid w:val="00B640AA"/>
    <w:rsid w:val="00B64396"/>
    <w:rsid w:val="00B70D09"/>
    <w:rsid w:val="00B721BE"/>
    <w:rsid w:val="00B74B35"/>
    <w:rsid w:val="00B77601"/>
    <w:rsid w:val="00B77E41"/>
    <w:rsid w:val="00B80254"/>
    <w:rsid w:val="00B80418"/>
    <w:rsid w:val="00B80869"/>
    <w:rsid w:val="00B817A9"/>
    <w:rsid w:val="00B83AA7"/>
    <w:rsid w:val="00B84532"/>
    <w:rsid w:val="00B84CBD"/>
    <w:rsid w:val="00B87716"/>
    <w:rsid w:val="00B964E4"/>
    <w:rsid w:val="00BA55B4"/>
    <w:rsid w:val="00BA5B1E"/>
    <w:rsid w:val="00BB341B"/>
    <w:rsid w:val="00BB40DA"/>
    <w:rsid w:val="00BB6CBA"/>
    <w:rsid w:val="00BC10B4"/>
    <w:rsid w:val="00BC218E"/>
    <w:rsid w:val="00BC339C"/>
    <w:rsid w:val="00BD1D08"/>
    <w:rsid w:val="00BD3695"/>
    <w:rsid w:val="00BD65CA"/>
    <w:rsid w:val="00BE1600"/>
    <w:rsid w:val="00BE19A4"/>
    <w:rsid w:val="00BE46F8"/>
    <w:rsid w:val="00BE4FF2"/>
    <w:rsid w:val="00BE6896"/>
    <w:rsid w:val="00BF1E43"/>
    <w:rsid w:val="00BF4801"/>
    <w:rsid w:val="00BF48B1"/>
    <w:rsid w:val="00BF4BFC"/>
    <w:rsid w:val="00BF6218"/>
    <w:rsid w:val="00C11B4D"/>
    <w:rsid w:val="00C12058"/>
    <w:rsid w:val="00C17C3A"/>
    <w:rsid w:val="00C216C7"/>
    <w:rsid w:val="00C2558D"/>
    <w:rsid w:val="00C31EAF"/>
    <w:rsid w:val="00C3216E"/>
    <w:rsid w:val="00C34A9B"/>
    <w:rsid w:val="00C34C51"/>
    <w:rsid w:val="00C40899"/>
    <w:rsid w:val="00C436F8"/>
    <w:rsid w:val="00C46249"/>
    <w:rsid w:val="00C5129E"/>
    <w:rsid w:val="00C518EF"/>
    <w:rsid w:val="00C524E3"/>
    <w:rsid w:val="00C56FD5"/>
    <w:rsid w:val="00C64943"/>
    <w:rsid w:val="00C6706E"/>
    <w:rsid w:val="00C7438B"/>
    <w:rsid w:val="00C74CF1"/>
    <w:rsid w:val="00C76A07"/>
    <w:rsid w:val="00C80606"/>
    <w:rsid w:val="00C85CF0"/>
    <w:rsid w:val="00C913F6"/>
    <w:rsid w:val="00C925B2"/>
    <w:rsid w:val="00C9524F"/>
    <w:rsid w:val="00CA2186"/>
    <w:rsid w:val="00CA75A7"/>
    <w:rsid w:val="00CB6155"/>
    <w:rsid w:val="00CB702A"/>
    <w:rsid w:val="00CB7B1F"/>
    <w:rsid w:val="00CB7CCA"/>
    <w:rsid w:val="00CC0E4C"/>
    <w:rsid w:val="00CC373E"/>
    <w:rsid w:val="00CC4039"/>
    <w:rsid w:val="00CC45A5"/>
    <w:rsid w:val="00CC4AF1"/>
    <w:rsid w:val="00CC7EC6"/>
    <w:rsid w:val="00CD0D8E"/>
    <w:rsid w:val="00CD1DD5"/>
    <w:rsid w:val="00CD29D8"/>
    <w:rsid w:val="00CD380E"/>
    <w:rsid w:val="00CD4825"/>
    <w:rsid w:val="00CD504C"/>
    <w:rsid w:val="00CD5EF3"/>
    <w:rsid w:val="00CD70FC"/>
    <w:rsid w:val="00CE022F"/>
    <w:rsid w:val="00CE563F"/>
    <w:rsid w:val="00CF2AFD"/>
    <w:rsid w:val="00CF2ECB"/>
    <w:rsid w:val="00CF4937"/>
    <w:rsid w:val="00D040FF"/>
    <w:rsid w:val="00D108A9"/>
    <w:rsid w:val="00D11128"/>
    <w:rsid w:val="00D11891"/>
    <w:rsid w:val="00D11925"/>
    <w:rsid w:val="00D11AC8"/>
    <w:rsid w:val="00D11D53"/>
    <w:rsid w:val="00D11FC2"/>
    <w:rsid w:val="00D151A9"/>
    <w:rsid w:val="00D221FE"/>
    <w:rsid w:val="00D240A1"/>
    <w:rsid w:val="00D32D6E"/>
    <w:rsid w:val="00D34B84"/>
    <w:rsid w:val="00D35BC1"/>
    <w:rsid w:val="00D36ED6"/>
    <w:rsid w:val="00D4601D"/>
    <w:rsid w:val="00D5032F"/>
    <w:rsid w:val="00D50856"/>
    <w:rsid w:val="00D52EEC"/>
    <w:rsid w:val="00D53B9E"/>
    <w:rsid w:val="00D5675A"/>
    <w:rsid w:val="00D643D1"/>
    <w:rsid w:val="00D70091"/>
    <w:rsid w:val="00D73439"/>
    <w:rsid w:val="00D75F71"/>
    <w:rsid w:val="00D81461"/>
    <w:rsid w:val="00D86001"/>
    <w:rsid w:val="00D9106C"/>
    <w:rsid w:val="00D94631"/>
    <w:rsid w:val="00D97FE1"/>
    <w:rsid w:val="00DA0994"/>
    <w:rsid w:val="00DA26F1"/>
    <w:rsid w:val="00DA2776"/>
    <w:rsid w:val="00DB1D07"/>
    <w:rsid w:val="00DB2C9A"/>
    <w:rsid w:val="00DB4C59"/>
    <w:rsid w:val="00DB5DC2"/>
    <w:rsid w:val="00DC5C68"/>
    <w:rsid w:val="00DD08A7"/>
    <w:rsid w:val="00DD193C"/>
    <w:rsid w:val="00DD1EE3"/>
    <w:rsid w:val="00DD59A9"/>
    <w:rsid w:val="00DD5BE4"/>
    <w:rsid w:val="00DE549F"/>
    <w:rsid w:val="00DF0CB4"/>
    <w:rsid w:val="00DF6863"/>
    <w:rsid w:val="00DF74E6"/>
    <w:rsid w:val="00E02CC3"/>
    <w:rsid w:val="00E03B6B"/>
    <w:rsid w:val="00E16ACA"/>
    <w:rsid w:val="00E20835"/>
    <w:rsid w:val="00E24A11"/>
    <w:rsid w:val="00E31C37"/>
    <w:rsid w:val="00E35718"/>
    <w:rsid w:val="00E42ECD"/>
    <w:rsid w:val="00E431B3"/>
    <w:rsid w:val="00E432EB"/>
    <w:rsid w:val="00E527CC"/>
    <w:rsid w:val="00E52E84"/>
    <w:rsid w:val="00E5521A"/>
    <w:rsid w:val="00E555BC"/>
    <w:rsid w:val="00E619F0"/>
    <w:rsid w:val="00E62E4E"/>
    <w:rsid w:val="00E64B1B"/>
    <w:rsid w:val="00E7253D"/>
    <w:rsid w:val="00E72C77"/>
    <w:rsid w:val="00E740E3"/>
    <w:rsid w:val="00E75D8F"/>
    <w:rsid w:val="00E802A3"/>
    <w:rsid w:val="00E80AA2"/>
    <w:rsid w:val="00E81E16"/>
    <w:rsid w:val="00E82211"/>
    <w:rsid w:val="00E912AE"/>
    <w:rsid w:val="00E91895"/>
    <w:rsid w:val="00E93521"/>
    <w:rsid w:val="00E96079"/>
    <w:rsid w:val="00EA1D92"/>
    <w:rsid w:val="00EA256F"/>
    <w:rsid w:val="00EA29FE"/>
    <w:rsid w:val="00EA2EA1"/>
    <w:rsid w:val="00EA6C12"/>
    <w:rsid w:val="00EB586B"/>
    <w:rsid w:val="00EC301D"/>
    <w:rsid w:val="00EC40F4"/>
    <w:rsid w:val="00EC6F9D"/>
    <w:rsid w:val="00EC77F3"/>
    <w:rsid w:val="00ED4561"/>
    <w:rsid w:val="00ED5221"/>
    <w:rsid w:val="00ED608C"/>
    <w:rsid w:val="00ED6F34"/>
    <w:rsid w:val="00EE2B46"/>
    <w:rsid w:val="00EE2F6A"/>
    <w:rsid w:val="00EE37B4"/>
    <w:rsid w:val="00EF0118"/>
    <w:rsid w:val="00EF4625"/>
    <w:rsid w:val="00EF5B47"/>
    <w:rsid w:val="00EF60A0"/>
    <w:rsid w:val="00EF74C2"/>
    <w:rsid w:val="00F02F1C"/>
    <w:rsid w:val="00F03457"/>
    <w:rsid w:val="00F12DC2"/>
    <w:rsid w:val="00F170A2"/>
    <w:rsid w:val="00F2362D"/>
    <w:rsid w:val="00F3493E"/>
    <w:rsid w:val="00F42606"/>
    <w:rsid w:val="00F42DE4"/>
    <w:rsid w:val="00F44D02"/>
    <w:rsid w:val="00F46805"/>
    <w:rsid w:val="00F50FF9"/>
    <w:rsid w:val="00F5201A"/>
    <w:rsid w:val="00F523B8"/>
    <w:rsid w:val="00F524EE"/>
    <w:rsid w:val="00F53E89"/>
    <w:rsid w:val="00F6009D"/>
    <w:rsid w:val="00F64C18"/>
    <w:rsid w:val="00F65FB8"/>
    <w:rsid w:val="00F6793F"/>
    <w:rsid w:val="00F712A1"/>
    <w:rsid w:val="00F755EF"/>
    <w:rsid w:val="00F76C02"/>
    <w:rsid w:val="00F7709F"/>
    <w:rsid w:val="00F80EE0"/>
    <w:rsid w:val="00F82644"/>
    <w:rsid w:val="00F826C1"/>
    <w:rsid w:val="00F912DA"/>
    <w:rsid w:val="00F96333"/>
    <w:rsid w:val="00F97803"/>
    <w:rsid w:val="00FA0A01"/>
    <w:rsid w:val="00FA2BE0"/>
    <w:rsid w:val="00FA6510"/>
    <w:rsid w:val="00FA785E"/>
    <w:rsid w:val="00FA79A2"/>
    <w:rsid w:val="00FB1149"/>
    <w:rsid w:val="00FB1EA0"/>
    <w:rsid w:val="00FB401A"/>
    <w:rsid w:val="00FC0F09"/>
    <w:rsid w:val="00FC3222"/>
    <w:rsid w:val="00FC3EEA"/>
    <w:rsid w:val="00FC42D5"/>
    <w:rsid w:val="00FC665B"/>
    <w:rsid w:val="00FD2F5E"/>
    <w:rsid w:val="00FE135B"/>
    <w:rsid w:val="00FE5018"/>
    <w:rsid w:val="00FE50C8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9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462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46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2E59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E59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598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E59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E598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2E598E"/>
    <w:rPr>
      <w:rFonts w:ascii="Arial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B964E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702D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locked/>
    <w:rsid w:val="0064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94192EF59F8DF3355760E7029E66694048CDC53A846D0FA10121D6B3DFB5F1B13EC30BF25DC744B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3F94192EF59F8DF3355760E7029E66694048CDC53A846D0FA10121D6B3DFB5F1B13EC30BF25DB744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3F94192EF59F8DF3355760E7029E66694048CDC53A846D0FA10121D6B3DFB5F1B13EC30BF22DE7445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3F94192EF59F8DF3355760E7029E66694048CDC53A846D0FA10121D6B3DFB5F1B13EC30BF25DE744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4E8B-5A02-4A25-AAD3-B2F8D017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2015-02-24T06:18:00Z</cp:lastPrinted>
  <dcterms:created xsi:type="dcterms:W3CDTF">2012-12-18T23:56:00Z</dcterms:created>
  <dcterms:modified xsi:type="dcterms:W3CDTF">2015-02-24T06:24:00Z</dcterms:modified>
</cp:coreProperties>
</file>